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3E47FF"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 xml:space="preserve">Приложение </w:t>
      </w:r>
      <w:r w:rsidR="00C718AD" w:rsidRPr="003E47FF">
        <w:rPr>
          <w:rFonts w:ascii="Times New Roman" w:hAnsi="Times New Roman" w:cs="Times New Roman"/>
          <w:sz w:val="28"/>
          <w:szCs w:val="28"/>
        </w:rPr>
        <w:t>5</w:t>
      </w:r>
    </w:p>
    <w:p w:rsidR="00A329A2" w:rsidRPr="003E47FF" w:rsidRDefault="00E619A7" w:rsidP="00A329A2">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 xml:space="preserve">к </w:t>
      </w:r>
      <w:r w:rsidR="00BB526E">
        <w:rPr>
          <w:rFonts w:ascii="Times New Roman" w:hAnsi="Times New Roman" w:cs="Times New Roman"/>
          <w:sz w:val="28"/>
          <w:szCs w:val="28"/>
        </w:rPr>
        <w:t>р</w:t>
      </w:r>
      <w:r w:rsidRPr="003E47FF">
        <w:rPr>
          <w:rFonts w:ascii="Times New Roman" w:hAnsi="Times New Roman" w:cs="Times New Roman"/>
          <w:sz w:val="28"/>
          <w:szCs w:val="28"/>
        </w:rPr>
        <w:t xml:space="preserve">ешению Думы города </w:t>
      </w:r>
      <w:proofErr w:type="spellStart"/>
      <w:r w:rsidRPr="003E47FF">
        <w:rPr>
          <w:rFonts w:ascii="Times New Roman" w:hAnsi="Times New Roman" w:cs="Times New Roman"/>
          <w:sz w:val="28"/>
          <w:szCs w:val="28"/>
        </w:rPr>
        <w:t>Пыть-Яха</w:t>
      </w:r>
      <w:proofErr w:type="spellEnd"/>
    </w:p>
    <w:p w:rsidR="00E619A7" w:rsidRPr="003E47FF" w:rsidRDefault="002946D2" w:rsidP="00A329A2">
      <w:pPr>
        <w:spacing w:after="0" w:line="240" w:lineRule="auto"/>
        <w:jc w:val="right"/>
        <w:rPr>
          <w:rFonts w:ascii="Times New Roman" w:eastAsia="Times New Roman" w:hAnsi="Times New Roman" w:cs="Times New Roman"/>
          <w:sz w:val="28"/>
          <w:szCs w:val="28"/>
        </w:rPr>
      </w:pPr>
      <w:r w:rsidRPr="003E47FF">
        <w:rPr>
          <w:rFonts w:ascii="Times New Roman" w:eastAsia="Times New Roman" w:hAnsi="Times New Roman" w:cs="Times New Roman"/>
          <w:sz w:val="28"/>
          <w:szCs w:val="28"/>
        </w:rPr>
        <w:t xml:space="preserve">от </w:t>
      </w:r>
      <w:r w:rsidR="002B63DA">
        <w:rPr>
          <w:rFonts w:ascii="Times New Roman" w:eastAsia="Times New Roman" w:hAnsi="Times New Roman" w:cs="Times New Roman"/>
          <w:sz w:val="28"/>
          <w:szCs w:val="28"/>
        </w:rPr>
        <w:t>14.12.2020</w:t>
      </w:r>
      <w:r w:rsidR="00E619A7" w:rsidRPr="003E47FF">
        <w:rPr>
          <w:rFonts w:ascii="Times New Roman" w:eastAsia="Times New Roman" w:hAnsi="Times New Roman" w:cs="Times New Roman"/>
          <w:sz w:val="28"/>
          <w:szCs w:val="28"/>
        </w:rPr>
        <w:t xml:space="preserve"> № </w:t>
      </w:r>
      <w:r w:rsidR="002B63DA">
        <w:rPr>
          <w:rFonts w:ascii="Times New Roman" w:eastAsia="Times New Roman" w:hAnsi="Times New Roman" w:cs="Times New Roman"/>
          <w:sz w:val="28"/>
          <w:szCs w:val="28"/>
        </w:rPr>
        <w:t>357</w:t>
      </w:r>
    </w:p>
    <w:p w:rsidR="00E619A7" w:rsidRPr="003E47FF"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center"/>
        <w:rPr>
          <w:rFonts w:ascii="Times New Roman" w:hAnsi="Times New Roman" w:cs="Times New Roman"/>
          <w:sz w:val="28"/>
          <w:szCs w:val="28"/>
        </w:rPr>
      </w:pPr>
      <w:r w:rsidRPr="003E47FF">
        <w:rPr>
          <w:rFonts w:ascii="Times New Roman" w:hAnsi="Times New Roman" w:cs="Times New Roman"/>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w:t>
      </w:r>
      <w:proofErr w:type="spellStart"/>
      <w:r w:rsidRPr="003E47FF">
        <w:rPr>
          <w:rFonts w:ascii="Times New Roman" w:hAnsi="Times New Roman" w:cs="Times New Roman"/>
          <w:sz w:val="28"/>
          <w:szCs w:val="28"/>
        </w:rPr>
        <w:t>Пыть-Яха</w:t>
      </w:r>
      <w:proofErr w:type="spellEnd"/>
      <w:r w:rsidRPr="003E47FF">
        <w:rPr>
          <w:rFonts w:ascii="Times New Roman" w:hAnsi="Times New Roman" w:cs="Times New Roman"/>
          <w:sz w:val="28"/>
          <w:szCs w:val="28"/>
        </w:rPr>
        <w:t xml:space="preserve"> на 20</w:t>
      </w:r>
      <w:r w:rsidR="00243266" w:rsidRPr="003E47FF">
        <w:rPr>
          <w:rFonts w:ascii="Times New Roman" w:hAnsi="Times New Roman" w:cs="Times New Roman"/>
          <w:sz w:val="28"/>
          <w:szCs w:val="28"/>
        </w:rPr>
        <w:t>2</w:t>
      </w:r>
      <w:r w:rsidR="006243E7" w:rsidRPr="003E47FF">
        <w:rPr>
          <w:rFonts w:ascii="Times New Roman" w:hAnsi="Times New Roman" w:cs="Times New Roman"/>
          <w:sz w:val="28"/>
          <w:szCs w:val="28"/>
        </w:rPr>
        <w:t>1</w:t>
      </w:r>
      <w:r w:rsidRPr="003E47FF">
        <w:rPr>
          <w:rFonts w:ascii="Times New Roman" w:hAnsi="Times New Roman" w:cs="Times New Roman"/>
          <w:sz w:val="28"/>
          <w:szCs w:val="28"/>
        </w:rPr>
        <w:t xml:space="preserve"> год</w:t>
      </w:r>
    </w:p>
    <w:p w:rsidR="00EB40BA" w:rsidRDefault="00EB40BA" w:rsidP="00E619A7">
      <w:pPr>
        <w:spacing w:after="0" w:line="240" w:lineRule="auto"/>
        <w:jc w:val="center"/>
        <w:rPr>
          <w:rFonts w:ascii="Times New Roman" w:hAnsi="Times New Roman" w:cs="Times New Roman"/>
          <w:sz w:val="28"/>
          <w:szCs w:val="28"/>
        </w:rPr>
      </w:pPr>
    </w:p>
    <w:p w:rsidR="006423DF" w:rsidRDefault="006423DF" w:rsidP="00EB40BA">
      <w:pPr>
        <w:spacing w:after="0" w:line="240" w:lineRule="auto"/>
        <w:rPr>
          <w:rFonts w:ascii="Times New Roman" w:hAnsi="Times New Roman" w:cs="Times New Roman"/>
        </w:rPr>
      </w:pPr>
      <w:r w:rsidRPr="006423DF">
        <w:rPr>
          <w:rFonts w:ascii="Times New Roman" w:hAnsi="Times New Roman" w:cs="Times New Roman"/>
        </w:rPr>
        <w:t>(в ред. решения Думы города от 19.03.2021 № 372</w:t>
      </w:r>
      <w:r w:rsidR="00566786">
        <w:rPr>
          <w:rFonts w:ascii="Times New Roman" w:hAnsi="Times New Roman" w:cs="Times New Roman"/>
        </w:rPr>
        <w:t>, от 29.04.2021 № 387</w:t>
      </w:r>
      <w:r w:rsidRPr="006423DF">
        <w:rPr>
          <w:rFonts w:ascii="Times New Roman" w:hAnsi="Times New Roman" w:cs="Times New Roman"/>
        </w:rPr>
        <w:t>)</w:t>
      </w:r>
    </w:p>
    <w:p w:rsidR="00EB40BA" w:rsidRPr="006423DF" w:rsidRDefault="00EB40BA" w:rsidP="00EB40BA">
      <w:pPr>
        <w:autoSpaceDE w:val="0"/>
        <w:autoSpaceDN w:val="0"/>
        <w:adjustRightInd w:val="0"/>
        <w:jc w:val="both"/>
        <w:rPr>
          <w:rFonts w:ascii="Times New Roman" w:hAnsi="Times New Roman" w:cs="Times New Roman"/>
          <w:sz w:val="28"/>
          <w:szCs w:val="28"/>
        </w:rPr>
      </w:pPr>
      <w:r w:rsidRPr="009F50B4">
        <w:rPr>
          <w:rFonts w:ascii="Times New Roman" w:hAnsi="Times New Roman" w:cs="Times New Roman"/>
        </w:rPr>
        <w:t xml:space="preserve">(см. текст в предыдущей </w:t>
      </w:r>
      <w:hyperlink r:id="rId6" w:history="1">
        <w:r w:rsidRPr="009F50B4">
          <w:rPr>
            <w:rStyle w:val="a3"/>
            <w:rFonts w:ascii="Times New Roman" w:hAnsi="Times New Roman" w:cs="Times New Roman"/>
          </w:rPr>
          <w:t>редакции</w:t>
        </w:r>
      </w:hyperlink>
      <w:r w:rsidRPr="009F50B4">
        <w:rPr>
          <w:rFonts w:ascii="Times New Roman" w:hAnsi="Times New Roman" w:cs="Times New Roman"/>
        </w:rPr>
        <w:t>)</w:t>
      </w:r>
    </w:p>
    <w:p w:rsidR="00E619A7" w:rsidRPr="003E47FF"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6"/>
        <w:gridCol w:w="416"/>
        <w:gridCol w:w="461"/>
        <w:gridCol w:w="1411"/>
        <w:gridCol w:w="516"/>
        <w:gridCol w:w="1184"/>
      </w:tblGrid>
      <w:tr w:rsidR="00566786" w:rsidRPr="002C56E1" w:rsidTr="00ED5689">
        <w:trPr>
          <w:cantSplit/>
          <w:trHeight w:val="20"/>
          <w:tblHeader/>
        </w:trPr>
        <w:tc>
          <w:tcPr>
            <w:tcW w:w="3045" w:type="pct"/>
            <w:shd w:val="clear" w:color="auto" w:fill="auto"/>
            <w:vAlign w:val="center"/>
            <w:hideMark/>
          </w:tcPr>
          <w:p w:rsidR="00566786" w:rsidRPr="002C56E1" w:rsidRDefault="00566786" w:rsidP="00ED5689">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Наименование</w:t>
            </w:r>
          </w:p>
        </w:tc>
        <w:tc>
          <w:tcPr>
            <w:tcW w:w="204" w:type="pct"/>
            <w:shd w:val="clear" w:color="auto" w:fill="auto"/>
            <w:vAlign w:val="center"/>
            <w:hideMark/>
          </w:tcPr>
          <w:p w:rsidR="00566786" w:rsidRPr="002C56E1" w:rsidRDefault="00566786" w:rsidP="00ED5689">
            <w:pPr>
              <w:spacing w:after="0" w:line="240" w:lineRule="auto"/>
              <w:jc w:val="center"/>
              <w:rPr>
                <w:rFonts w:ascii="Times New Roman" w:eastAsia="Times New Roman" w:hAnsi="Times New Roman"/>
                <w:color w:val="000000"/>
                <w:sz w:val="20"/>
                <w:szCs w:val="20"/>
              </w:rPr>
            </w:pPr>
            <w:proofErr w:type="spellStart"/>
            <w:r w:rsidRPr="002C56E1">
              <w:rPr>
                <w:rFonts w:ascii="Times New Roman" w:eastAsia="Times New Roman" w:hAnsi="Times New Roman"/>
                <w:color w:val="000000"/>
                <w:sz w:val="20"/>
                <w:szCs w:val="20"/>
              </w:rPr>
              <w:t>Рз</w:t>
            </w:r>
            <w:proofErr w:type="spellEnd"/>
          </w:p>
        </w:tc>
        <w:tc>
          <w:tcPr>
            <w:tcW w:w="226" w:type="pct"/>
            <w:shd w:val="clear" w:color="auto" w:fill="auto"/>
            <w:vAlign w:val="center"/>
            <w:hideMark/>
          </w:tcPr>
          <w:p w:rsidR="00566786" w:rsidRPr="002C56E1" w:rsidRDefault="00566786" w:rsidP="00ED5689">
            <w:pPr>
              <w:spacing w:after="0" w:line="240" w:lineRule="auto"/>
              <w:jc w:val="center"/>
              <w:rPr>
                <w:rFonts w:ascii="Times New Roman" w:eastAsia="Times New Roman" w:hAnsi="Times New Roman"/>
                <w:color w:val="000000"/>
                <w:sz w:val="20"/>
                <w:szCs w:val="20"/>
              </w:rPr>
            </w:pPr>
            <w:proofErr w:type="spellStart"/>
            <w:r w:rsidRPr="002C56E1">
              <w:rPr>
                <w:rFonts w:ascii="Times New Roman" w:eastAsia="Times New Roman" w:hAnsi="Times New Roman"/>
                <w:color w:val="000000"/>
                <w:sz w:val="20"/>
                <w:szCs w:val="20"/>
              </w:rPr>
              <w:t>Пр</w:t>
            </w:r>
            <w:proofErr w:type="spellEnd"/>
          </w:p>
        </w:tc>
        <w:tc>
          <w:tcPr>
            <w:tcW w:w="691" w:type="pct"/>
            <w:shd w:val="clear" w:color="auto" w:fill="auto"/>
            <w:vAlign w:val="center"/>
            <w:hideMark/>
          </w:tcPr>
          <w:p w:rsidR="00566786" w:rsidRPr="002C56E1" w:rsidRDefault="00566786" w:rsidP="00ED5689">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ЦСР</w:t>
            </w:r>
          </w:p>
        </w:tc>
        <w:tc>
          <w:tcPr>
            <w:tcW w:w="253" w:type="pct"/>
            <w:shd w:val="clear" w:color="auto" w:fill="auto"/>
            <w:vAlign w:val="center"/>
            <w:hideMark/>
          </w:tcPr>
          <w:p w:rsidR="00566786" w:rsidRPr="002C56E1" w:rsidRDefault="00566786" w:rsidP="00ED5689">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ВР</w:t>
            </w:r>
          </w:p>
        </w:tc>
        <w:tc>
          <w:tcPr>
            <w:tcW w:w="583" w:type="pct"/>
            <w:shd w:val="clear" w:color="auto" w:fill="auto"/>
            <w:vAlign w:val="center"/>
            <w:hideMark/>
          </w:tcPr>
          <w:p w:rsidR="00566786" w:rsidRPr="002C56E1" w:rsidRDefault="00566786" w:rsidP="00ED5689">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Сумма на год</w:t>
            </w:r>
          </w:p>
        </w:tc>
      </w:tr>
      <w:tr w:rsidR="00566786" w:rsidRPr="002C56E1" w:rsidTr="00ED5689">
        <w:trPr>
          <w:cantSplit/>
          <w:trHeight w:val="20"/>
          <w:tblHeader/>
        </w:trPr>
        <w:tc>
          <w:tcPr>
            <w:tcW w:w="3045" w:type="pct"/>
            <w:shd w:val="clear" w:color="auto" w:fill="auto"/>
            <w:vAlign w:val="center"/>
            <w:hideMark/>
          </w:tcPr>
          <w:p w:rsidR="00566786" w:rsidRPr="002C56E1" w:rsidRDefault="00566786" w:rsidP="00ED5689">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1</w:t>
            </w:r>
          </w:p>
        </w:tc>
        <w:tc>
          <w:tcPr>
            <w:tcW w:w="204" w:type="pct"/>
            <w:shd w:val="clear" w:color="auto" w:fill="auto"/>
            <w:vAlign w:val="center"/>
            <w:hideMark/>
          </w:tcPr>
          <w:p w:rsidR="00566786" w:rsidRPr="002C56E1" w:rsidRDefault="00566786" w:rsidP="00ED5689">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2</w:t>
            </w:r>
          </w:p>
        </w:tc>
        <w:tc>
          <w:tcPr>
            <w:tcW w:w="226" w:type="pct"/>
            <w:shd w:val="clear" w:color="auto" w:fill="auto"/>
            <w:vAlign w:val="center"/>
            <w:hideMark/>
          </w:tcPr>
          <w:p w:rsidR="00566786" w:rsidRPr="002C56E1" w:rsidRDefault="00566786" w:rsidP="00ED5689">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3</w:t>
            </w:r>
          </w:p>
        </w:tc>
        <w:tc>
          <w:tcPr>
            <w:tcW w:w="691" w:type="pct"/>
            <w:shd w:val="clear" w:color="auto" w:fill="auto"/>
            <w:vAlign w:val="center"/>
            <w:hideMark/>
          </w:tcPr>
          <w:p w:rsidR="00566786" w:rsidRPr="002C56E1" w:rsidRDefault="00566786" w:rsidP="00ED5689">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4</w:t>
            </w:r>
          </w:p>
        </w:tc>
        <w:tc>
          <w:tcPr>
            <w:tcW w:w="253" w:type="pct"/>
            <w:shd w:val="clear" w:color="auto" w:fill="auto"/>
            <w:vAlign w:val="center"/>
            <w:hideMark/>
          </w:tcPr>
          <w:p w:rsidR="00566786" w:rsidRPr="002C56E1" w:rsidRDefault="00566786" w:rsidP="00ED5689">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5</w:t>
            </w:r>
          </w:p>
        </w:tc>
        <w:tc>
          <w:tcPr>
            <w:tcW w:w="583" w:type="pct"/>
            <w:shd w:val="clear" w:color="auto" w:fill="auto"/>
            <w:vAlign w:val="center"/>
            <w:hideMark/>
          </w:tcPr>
          <w:p w:rsidR="00566786" w:rsidRPr="002C56E1" w:rsidRDefault="00566786" w:rsidP="00ED5689">
            <w:pPr>
              <w:spacing w:after="0" w:line="240" w:lineRule="auto"/>
              <w:jc w:val="center"/>
              <w:rPr>
                <w:rFonts w:ascii="Times New Roman" w:eastAsia="Times New Roman" w:hAnsi="Times New Roman"/>
                <w:color w:val="000000"/>
                <w:sz w:val="20"/>
                <w:szCs w:val="20"/>
              </w:rPr>
            </w:pPr>
            <w:r w:rsidRPr="002C56E1">
              <w:rPr>
                <w:rFonts w:ascii="Times New Roman" w:eastAsia="Times New Roman" w:hAnsi="Times New Roman"/>
                <w:color w:val="000000"/>
                <w:sz w:val="20"/>
                <w:szCs w:val="20"/>
              </w:rPr>
              <w:t>6</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Общегосударственные вопросы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391 237,9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условий для осуществлени</w:t>
            </w:r>
            <w:bookmarkStart w:id="0" w:name="_GoBack"/>
            <w:bookmarkEnd w:id="0"/>
            <w:r w:rsidRPr="002C56E1">
              <w:rPr>
                <w:rFonts w:ascii="Times New Roman" w:eastAsia="Times New Roman" w:hAnsi="Times New Roman"/>
                <w:sz w:val="20"/>
                <w:szCs w:val="20"/>
              </w:rPr>
              <w:t xml:space="preserve">я деятельности органов местного самоуправления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 xml:space="preserve"> и муниципальных учреждений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Высшее должностное лицо муниципального образования городской округ город </w:t>
            </w:r>
            <w:proofErr w:type="spellStart"/>
            <w:r w:rsidRPr="002C56E1">
              <w:rPr>
                <w:rFonts w:ascii="Times New Roman" w:eastAsia="Times New Roman" w:hAnsi="Times New Roman"/>
                <w:sz w:val="20"/>
                <w:szCs w:val="20"/>
              </w:rPr>
              <w:t>Пыть-Ях</w:t>
            </w:r>
            <w:proofErr w:type="spellEnd"/>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5 443,0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8 234,8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8 234,8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8 234,8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8 234,8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8 234,8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8 109,9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8 109,9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124,9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124,9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111 011,7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111 011,7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111 011,7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 xml:space="preserve"> и муниципальных учреждений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111 011,7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111 011,7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109 912,1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109 912,1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984,6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984,6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Исполнение судебных актов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830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Судебная система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10 1 04 00000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10 1 04 51200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10 1 04 51200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10 1 04 51200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37 882,7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27 489,6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27 489,6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 xml:space="preserve"> и муниципальных учреждений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27 489,6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27 489,6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27 489,6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27 489,6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10 393,1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10 393,1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10 393,1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5 496,6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5 454,8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5 454,8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40 1 01 02250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4 896,5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40 1 01 02250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4 896,5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40 1 01 02250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4 896,5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Обеспечение проведения выборов и референдумов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8 000,0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8 000,0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Непрограммное направление деятельности "Исполнение отдельных расходных обязательств муниципального образования городской округ город </w:t>
            </w:r>
            <w:proofErr w:type="spellStart"/>
            <w:r w:rsidRPr="002C56E1">
              <w:rPr>
                <w:rFonts w:ascii="Times New Roman" w:eastAsia="Times New Roman" w:hAnsi="Times New Roman"/>
                <w:sz w:val="20"/>
                <w:szCs w:val="20"/>
              </w:rPr>
              <w:t>Пыть-Ях</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40 3 00 00000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8 000,0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Проведение выборов в муниципальном образовании городской округ город </w:t>
            </w:r>
            <w:proofErr w:type="spellStart"/>
            <w:r w:rsidRPr="002C56E1">
              <w:rPr>
                <w:rFonts w:ascii="Times New Roman" w:eastAsia="Times New Roman" w:hAnsi="Times New Roman"/>
                <w:sz w:val="20"/>
                <w:szCs w:val="20"/>
              </w:rPr>
              <w:t>Пыть-Ях</w:t>
            </w:r>
            <w:proofErr w:type="spellEnd"/>
            <w:r w:rsidRPr="002C56E1">
              <w:rPr>
                <w:rFonts w:ascii="Times New Roman" w:eastAsia="Times New Roman" w:hAnsi="Times New Roman"/>
                <w:sz w:val="20"/>
                <w:szCs w:val="20"/>
              </w:rPr>
              <w:t>, повышение правовой культуры избирателей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40 3 00 20200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8 000,0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40 3 00 20200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8 000,0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40 3 00 20200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8 000,0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Резервные фонды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17 3 00 00000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17 3 01 00000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Резервный фонд администрации города </w:t>
            </w:r>
            <w:proofErr w:type="spellStart"/>
            <w:r w:rsidRPr="002C56E1">
              <w:rPr>
                <w:rFonts w:ascii="Times New Roman" w:eastAsia="Times New Roman" w:hAnsi="Times New Roman"/>
                <w:sz w:val="20"/>
                <w:szCs w:val="20"/>
              </w:rPr>
              <w:t>Пыть-Ях</w:t>
            </w:r>
            <w:proofErr w:type="spellEnd"/>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17 3 01 20220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17 3 01 20220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17 3 01 20220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870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220 159,5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6 263,5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6 243,5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6 243,5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6 243,5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4 998,2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4 998,2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669,3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669,3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576,0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02 1 03 84270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576,0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Подпрограмма "Развитие мер социальной поддержки отдельных категорий граждан"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Единовременные выплаты неработающим пенсионерам в связи с Юбилеем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02 2 01 71020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02 2 01 71020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02 2 01 71020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2 080,0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1 835,0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1 741,3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10 1 03 84250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1 741,3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10 1 03 84250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1 642,8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10 1 03 84250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1 642,8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10 1 03 84250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10 1 03 84250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"Профилактика рецидивных преступлений"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10 1 06 00000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10 1 06 99990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10 1 06 99990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10 1 06 99990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10 1 07 00000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10 1 07 99990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10 1 07 99990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10 1 07 99990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"Проведение всероссийского Дня Трезвости"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10 1 09 00000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43,0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10 1 09 99990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43,0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10 1 09 99990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43,0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10 1 09 99990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43,0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174,0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174,0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174,0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10 2 03 99990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174,0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147,0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11 1 04 00000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11 1 08 00000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11 1 08 99990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11 1 08 99990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11 1 08 99990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11 1 12 00000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11 1 12 99990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11 1 12 99990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11 1 12 99990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67,0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 xml:space="preserve">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2C56E1">
              <w:rPr>
                <w:rFonts w:ascii="Times New Roman" w:eastAsia="Times New Roman" w:hAnsi="Times New Roman"/>
                <w:sz w:val="20"/>
                <w:szCs w:val="20"/>
              </w:rPr>
              <w:t>этноконфессиональных</w:t>
            </w:r>
            <w:proofErr w:type="spellEnd"/>
            <w:r w:rsidRPr="002C56E1">
              <w:rPr>
                <w:rFonts w:ascii="Times New Roman" w:eastAsia="Times New Roman" w:hAnsi="Times New Roman"/>
                <w:sz w:val="20"/>
                <w:szCs w:val="20"/>
              </w:rPr>
              <w:t xml:space="preserve"> отношений"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67,0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67,0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67,0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67,0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экономического потенциала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605,2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605,2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14 1 03 00000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605,2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Проведение Всероссийской переписи населения 2020 года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14 1 03 54690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605,2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14 1 03 54690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605,2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14 1 03 54690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605,2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2 091,2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"Создание условий для развития гражданских инициатив"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1 961,8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2C56E1">
              <w:rPr>
                <w:rFonts w:ascii="Times New Roman" w:eastAsia="Times New Roman" w:hAnsi="Times New Roman"/>
                <w:sz w:val="20"/>
                <w:szCs w:val="20"/>
              </w:rPr>
              <w:t>Пыть-Ях</w:t>
            </w:r>
            <w:proofErr w:type="spellEnd"/>
            <w:r w:rsidRPr="002C56E1">
              <w:rPr>
                <w:rFonts w:ascii="Times New Roman" w:eastAsia="Times New Roman" w:hAnsi="Times New Roman"/>
                <w:sz w:val="20"/>
                <w:szCs w:val="20"/>
              </w:rPr>
              <w:t xml:space="preserve"> на развитие гражданского общества"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1 961,8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18 1 01 61820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1 961,8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18 1 01 61820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1 961,8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18 1 01 61820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630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1 961,8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2C56E1">
              <w:rPr>
                <w:rFonts w:ascii="Times New Roman" w:eastAsia="Times New Roman" w:hAnsi="Times New Roman"/>
                <w:sz w:val="20"/>
                <w:szCs w:val="20"/>
              </w:rPr>
              <w:t>Пыть-Ях</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129,4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129,4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129,4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129,4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129,4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12 188,4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12 188,4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3 303,2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3 303,2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3 303,2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3 303,2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8 885,3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8 885,3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8 815,3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8 815,3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196 658,6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1 012,0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1 012,0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1 012,0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377,7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377,7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634,3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634,3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"Создание условий для развития, повышения престижа и открытости муниципальной службы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20 3 00 00000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"Содействие развитию управленческой культуры и повышению престижа и муниципальной службы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20 3 01 00000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20 3 01 99990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20 3 01 99990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Премии и гранты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20 3 01 99990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350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195 586,6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 xml:space="preserve"> и муниципальных учреждений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195 586,6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194 318,8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155 395,4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155 395,4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35 213,2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35 213,2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3 706,3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3 706,3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20 4 01 02400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20 4 01 02400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20 4 01 02400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20 4 01 72030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1 001,8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20 4 01 72030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306,8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20 4 01 72030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306,8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20 4 01 72030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695,0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20 4 01 72030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330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695,0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125,5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125,5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40 1 01 02400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40 1 01 02400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40 1 01 02400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Исполнение отдельных полномочий Думы города </w:t>
            </w:r>
            <w:proofErr w:type="spellStart"/>
            <w:r w:rsidRPr="002C56E1">
              <w:rPr>
                <w:rFonts w:ascii="Times New Roman" w:eastAsia="Times New Roman" w:hAnsi="Times New Roman"/>
                <w:sz w:val="20"/>
                <w:szCs w:val="20"/>
              </w:rPr>
              <w:t>Пыть-Яха</w:t>
            </w:r>
            <w:proofErr w:type="spellEnd"/>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Выполнение полномочий Думы города </w:t>
            </w:r>
            <w:proofErr w:type="spellStart"/>
            <w:r w:rsidRPr="002C56E1">
              <w:rPr>
                <w:rFonts w:ascii="Times New Roman" w:eastAsia="Times New Roman" w:hAnsi="Times New Roman"/>
                <w:sz w:val="20"/>
                <w:szCs w:val="20"/>
              </w:rPr>
              <w:t>Пыть-Ях</w:t>
            </w:r>
            <w:proofErr w:type="spellEnd"/>
            <w:r w:rsidRPr="002C56E1">
              <w:rPr>
                <w:rFonts w:ascii="Times New Roman" w:eastAsia="Times New Roman" w:hAnsi="Times New Roman"/>
                <w:sz w:val="20"/>
                <w:szCs w:val="20"/>
              </w:rPr>
              <w:t xml:space="preserve"> в сфере наград и почетных званий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40 1 02 72020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40 1 02 72020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40 1 02 72020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40 1 02 72020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40 1 02 72020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330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Национальная оборона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40 2 00 51180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40 2 00 51180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40 2 00 51180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5 402,2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Национальная безопасность и правоохранительная деятельность</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32 410,0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Органы юстиции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5 268,3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5 268,3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5 268,3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 xml:space="preserve"> и муниципальных учреждений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5 268,3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20 4 01 59300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4 043,3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20 4 01 59300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4 043,3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20 4 01 59300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4 043,3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D9300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1 225,0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D9300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1 035,5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D9300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1 035,5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D9300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189,5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D9300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189,5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Гражданская оборона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1 965,3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"Безопасность жизнедеятельности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2C56E1">
              <w:rPr>
                <w:rFonts w:ascii="Times New Roman" w:eastAsia="Times New Roman" w:hAnsi="Times New Roman"/>
                <w:sz w:val="20"/>
                <w:szCs w:val="20"/>
              </w:rPr>
              <w:t>Пыть-Ях</w:t>
            </w:r>
            <w:proofErr w:type="spellEnd"/>
            <w:r w:rsidRPr="002C56E1">
              <w:rPr>
                <w:rFonts w:ascii="Times New Roman" w:eastAsia="Times New Roman" w:hAnsi="Times New Roman"/>
                <w:sz w:val="20"/>
                <w:szCs w:val="20"/>
              </w:rPr>
              <w:t xml:space="preserve"> от чрезвычайных ситуаций"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1 950,3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1 950,3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1 950,3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1 950,3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1 950,3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1 950,3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23 059,2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"Безопасность жизнедеятельности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23 059,2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2C56E1">
              <w:rPr>
                <w:rFonts w:ascii="Times New Roman" w:eastAsia="Times New Roman" w:hAnsi="Times New Roman"/>
                <w:sz w:val="20"/>
                <w:szCs w:val="20"/>
              </w:rPr>
              <w:t>Пыть-Ях</w:t>
            </w:r>
            <w:proofErr w:type="spellEnd"/>
            <w:r w:rsidRPr="002C56E1">
              <w:rPr>
                <w:rFonts w:ascii="Times New Roman" w:eastAsia="Times New Roman" w:hAnsi="Times New Roman"/>
                <w:sz w:val="20"/>
                <w:szCs w:val="20"/>
              </w:rPr>
              <w:t xml:space="preserve"> от чрезвычайных ситуаций"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2 510,2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114,0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114,0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114,0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114,0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12 1 04 00000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2 383,2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2 383,2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2 383,2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12 1 04 99990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2 383,2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"Укрепление пожарной безопасности в муниципальном образовании городской округ город </w:t>
            </w:r>
            <w:proofErr w:type="spellStart"/>
            <w:r w:rsidRPr="002C56E1">
              <w:rPr>
                <w:rFonts w:ascii="Times New Roman" w:eastAsia="Times New Roman" w:hAnsi="Times New Roman"/>
                <w:sz w:val="20"/>
                <w:szCs w:val="20"/>
              </w:rPr>
              <w:t>Пыть-Ях</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2 199,0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противопожарной защиты территорий"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2 199,0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12 2 01 61100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1 243,7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12 2 01 61100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1 243,7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12 2 01 61100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1 243,7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955,3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955,3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12 2 01 99990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955,3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"Материально-техническое и финансовое обеспечение деятельности МКУ "ЕДДС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18 350,0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"Финансовое обеспечение осуществления МКУ "ЕДДС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 установленных видов деятельности"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18 350,0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18 350,0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15 267,7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15 267,7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3 080,5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3 080,5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12 3 01 00590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2 117,1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2 117,1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2 117,1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1 982,0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1 982,0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1 982,0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1 982,0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"Создание условий для деятельности народных дружин"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135,1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Создание условий для деятельности народных дружин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10 1 02 82300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10 1 02 82300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10 1 02 82300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10 1 02 82300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10 1 02 82300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S2300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S2300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S2300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S2300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 1 02 S2300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Национальная экономика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321 839,5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2 405,7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2 405,7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"Содействие трудоустройству граждан"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1 235,2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1 235,2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06 1 01 85060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1 235,2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06 1 01 85060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285,2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06 1 01 85060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285,2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06 1 01 85060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06 1 01 85060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06 1 01 85060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1 075,7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1 075,7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1 075,7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352,2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352,2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Премии и гранты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350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693,5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280,5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413,0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06 3 01 85060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06 3 01 85060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22,1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06 3 01 85060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22,1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06 3 01 85060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72,7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06 3 01 85060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72,7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14 565,2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агропромышленного комплекса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14 565,2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отрасли животноводства"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8 978,0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животноводства"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07 1 01 00000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8 978,0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Поддержка и развитие животноводства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07 1 01 84350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8 978,0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07 1 01 84350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8 978,0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07 1 01 84350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8 978,0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5 557,2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5 557,2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07 4 01 84200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858,2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07 4 01 84200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858,2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07 4 01 84200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858,2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G4200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4 699,0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G4200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4 699,0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4 01 G4200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4 699,0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w:t>
            </w:r>
            <w:proofErr w:type="spellStart"/>
            <w:r w:rsidRPr="002C56E1">
              <w:rPr>
                <w:rFonts w:ascii="Times New Roman" w:eastAsia="Times New Roman" w:hAnsi="Times New Roman"/>
                <w:sz w:val="20"/>
                <w:szCs w:val="20"/>
              </w:rPr>
              <w:t>Общепрограммные</w:t>
            </w:r>
            <w:proofErr w:type="spellEnd"/>
            <w:r w:rsidRPr="002C56E1">
              <w:rPr>
                <w:rFonts w:ascii="Times New Roman" w:eastAsia="Times New Roman" w:hAnsi="Times New Roman"/>
                <w:sz w:val="20"/>
                <w:szCs w:val="20"/>
              </w:rPr>
              <w:t xml:space="preserve"> мероприятия"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"Организация и проведение </w:t>
            </w:r>
            <w:proofErr w:type="spellStart"/>
            <w:r w:rsidRPr="002C56E1">
              <w:rPr>
                <w:rFonts w:ascii="Times New Roman" w:eastAsia="Times New Roman" w:hAnsi="Times New Roman"/>
                <w:sz w:val="20"/>
                <w:szCs w:val="20"/>
              </w:rPr>
              <w:t>выставочно</w:t>
            </w:r>
            <w:proofErr w:type="spellEnd"/>
            <w:r w:rsidRPr="002C56E1">
              <w:rPr>
                <w:rFonts w:ascii="Times New Roman" w:eastAsia="Times New Roman" w:hAnsi="Times New Roman"/>
                <w:sz w:val="20"/>
                <w:szCs w:val="20"/>
              </w:rPr>
              <w:t>-ярмарочных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07 5 02 99990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Транспорт</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44 424,1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02 2 02 61100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02 2 02 61100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02 2 02 61100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"Современная транспортная система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40 724,1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"Автомобильный транспорт"</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40 724,1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16 1 02 00000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40 724,1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40 724,1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40 724,1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40 724,1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142 346,6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 xml:space="preserve">Муниципальная программа "Современная транспортная система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142 346,6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"Дорожное хозяйство"</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140 858,4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64 013,3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64 013,3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64 013,3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64 013,3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76 245,1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16 2 03 42110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8 220,8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16 2 03 42110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8 220,8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16 2 03 42110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8 220,8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68 024,3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68 024,3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16 2 03 99990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68 024,3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"Безопасность дорожного движения"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1 488,2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16 4 01 00000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1 488,2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16 4 01 99990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1 488,2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16 4 01 99990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1 488,2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16 4 01 99990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1 488,2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9 783,7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"Цифровое развитие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7 460,9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"Цифровой город"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5 385,7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15 1 01 20070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15 1 01 20070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15 1 01 20070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3 817,7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15 1 02 20070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3 817,7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15 1 02 20070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3 817,7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15 1 02 20070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3 817,7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15 1 03 20070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15 1 03 20070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15 1 03 20070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2 075,2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15 2 03 00000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2 075,2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15 2 03 20070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2 075,2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15 2 03 20070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2 075,2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15 2 03 20070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2 075,2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2 034,2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2 034,2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 xml:space="preserve"> и муниципальных учреждений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2 034,2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20 4 01 02400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2 034,2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20 4 01 02400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2 034,2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20 4 01 02400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2 034,2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288,6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288,6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288,6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40 1 01 02400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288,6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40 1 01 02400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288,6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40 1 01 02400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288,6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108 314,2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7 451,4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7 451,4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7 451,4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5 820,4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5 820,4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5 820,4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06 2 01 84120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1 631,0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06 2 01 84120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1 512,7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06 2 01 84120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1 512,7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06 2 01 84120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118,3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06 2 01 84120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118,3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41 701,2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"Содействие развитию градостроительной деятельности"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16 413,0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"Внесение изменений в Генеральный план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781,0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781,0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781,0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781,0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"Разработка проекта планировки и межевания территории города </w:t>
            </w:r>
            <w:proofErr w:type="spellStart"/>
            <w:r w:rsidRPr="002C56E1">
              <w:rPr>
                <w:rFonts w:ascii="Times New Roman" w:eastAsia="Times New Roman" w:hAnsi="Times New Roman"/>
                <w:sz w:val="20"/>
                <w:szCs w:val="20"/>
              </w:rPr>
              <w:t>Пыть-Ях</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15 632,0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08 1 03 82761</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14 537,8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08 1 03 82761</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14 537,8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08 1 03 82761</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14 537,8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S2761</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1 094,2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S2761</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1 094,2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1 03 S2761</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1 094,2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"Организационное обеспечение деятельности МКУ "Управление капитального строительства города </w:t>
            </w:r>
            <w:proofErr w:type="spellStart"/>
            <w:r w:rsidRPr="002C56E1">
              <w:rPr>
                <w:rFonts w:ascii="Times New Roman" w:eastAsia="Times New Roman" w:hAnsi="Times New Roman"/>
                <w:sz w:val="20"/>
                <w:szCs w:val="20"/>
              </w:rPr>
              <w:t>Пыть-Ях</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25 288,2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25 288,2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25 288,2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21 529,7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21 529,7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3 378,5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3 378,5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Исполнение судебных актов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830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08 4 01 00590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850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экономического потенциала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3 142,5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малого и среднего предпринимательства"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3 142,5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286,2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286,2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286,2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286,2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2 856,3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82380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2 713,5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82380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2 713,5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82380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2 713,5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S2380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142,8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S2380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142,8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14 3 I4 S2380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142,8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1 660,0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1 660,0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1 660,0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1 660,0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1 660,0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1 660,0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54 359,1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54 359,1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 xml:space="preserve"> и муниципальных учреждений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54 359,1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54 359,1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54 359,1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54 359,1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Жилищно-коммунальное хозяйство</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985 131,9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298 102,5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295 351,4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295 351,4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38 939,1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08 2 01 41110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2 786,6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08 2 01 41110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2 786,6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08 2 01 41110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2 786,6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08 2 01 82762</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33 621,7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08 2 01 82762</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33 621,7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08 2 01 82762</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33 621,7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S2762</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2 530,8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S2762</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2 530,8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01 S2762</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2 530,8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"Выплата выкупной стоимости"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2 735,0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08 2 03 41110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2 735,0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08 2 03 41110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2 735,0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08 2 03 41110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2 735,0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"Демонтаж аварийного, непригодного жилищного фонда"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08 2 04 00000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3 413,4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3 413,4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3 413,4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3 413,4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08 2 05 00000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15 946,9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05 S2663</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15 946,9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05 S2663</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15 946,9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05 S2663</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15 946,9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08 2 07 00000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234 317,0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07 L1780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234 317,0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07 L1780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234 317,0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2 07 L1780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234 317,0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2 751,1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2 751,1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2 751,1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2 751,1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2 751,1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2 751,1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470 664,9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2 271,2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2 271,2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2 271,2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02 2 02 61100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2 271,2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02 2 02 61100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2 271,2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02 2 02 61100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2 271,2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 xml:space="preserve">Муниципальная программа "Жилищно-коммунальный комплекс и городская среда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462 403,7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420 823,4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1 036,8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09 1 02 42110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09 1 02 42110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09 1 02 42110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S2190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446,8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S2190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446,8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02 S2190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446,8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Региональный проект "Чистая вода"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419 786,6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42110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35 823,1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42110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35 823,1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42110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35 823,1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52430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334 324,3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52430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334 324,3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52430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334 324,3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82190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44 223,7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82190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44 223,7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82190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44 223,7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S2190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5 415,5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S2190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5 415,5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1 F5 S2190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5 415,5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41 580,3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41 580,3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09 3 01 82591</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32 932,4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09 3 01 82591</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32 932,4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09 3 01 82591</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32 932,4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S2591</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8 647,9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S2591</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8 647,9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3 01 S2591</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8 647,9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 xml:space="preserve">Муниципальная программа "Экологическая безопасность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5 990,0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2C56E1">
              <w:rPr>
                <w:rFonts w:ascii="Times New Roman" w:eastAsia="Times New Roman" w:hAnsi="Times New Roman"/>
                <w:sz w:val="20"/>
                <w:szCs w:val="20"/>
              </w:rPr>
              <w:t>Пыть-Ях</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5 990,0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13 2 04 00000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5 990,0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5 990,0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5 990,0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5 990,0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Благоустройство</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176 407,8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"Жилищно-коммунальный комплекс и городская среда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51 207,2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"Формирование комфортной городской среды"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51 207,2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"Благоустройство городских территорий"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35 750,0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35 750,0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35 750,0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35 750,0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Региональный проект "Формирование комфортной городской среды"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15 457,2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55550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13 316,0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55550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13 316,0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55550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13 316,0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S2600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2 141,3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S2600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2 141,3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 6 F2 S2600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2 141,3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2 585,6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"Создание условий для развития гражданских инициатив"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2 585,6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гражданских инициатив"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2 585,6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инициативных проектов, отобранных по результатам конкурса за счет средств бюджета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03 S2750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2 585,6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03 S2750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2 585,6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1 03 S2750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2 585,6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"Содержание городских территорий, озеленение и благоустройство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122 615,0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16 578,0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16 578,0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16 578,0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16 578,0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5 271,7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5 271,7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5 271,7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5 271,7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Основное мероприятие "Содержание мест захоронения"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9 564,6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21 0 03 00590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9 564,6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21 0 03 00590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9 564,6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21 0 03 00590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9 564,6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21 0 04 00000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10 496,6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10 496,6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10 496,6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10 496,6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"Летнее и зимнее содержание городских территорий"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36 065,6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21 0 05 61100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1 123,8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21 0 05 61100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1 123,8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21 0 05 61100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1 123,8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34 941,8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34 941,8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21 0 05 99990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34 941,8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"Повышение уровня культуры населения"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21 0 06 00000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44 638,5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21 0 06 99990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44 638,5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21 0 06 99990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44 638,5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21 0 06 99990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44 638,5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39 956,7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08 3 05 00000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08 3 05 84220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08 3 05 84220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08 3 05 84220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19 1 02 61100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19 1 02 61100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19 1 02 61100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810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38 937,2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38 937,2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 xml:space="preserve"> и муниципальных учреждений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38 937,2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38 937,2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38 937,2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38 937,2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Охрана окружающей среды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1 533,9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2C56E1">
              <w:rPr>
                <w:rFonts w:ascii="Times New Roman" w:eastAsia="Times New Roman" w:hAnsi="Times New Roman"/>
                <w:sz w:val="20"/>
                <w:szCs w:val="20"/>
              </w:rPr>
              <w:t>Пыть-Ях</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397,0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1 136,9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1 136,9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2C56E1">
              <w:rPr>
                <w:rFonts w:ascii="Times New Roman" w:eastAsia="Times New Roman" w:hAnsi="Times New Roman"/>
                <w:sz w:val="20"/>
                <w:szCs w:val="20"/>
              </w:rPr>
              <w:t>Пыть-Ях</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13 1 04 00000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13 1 04 99990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2C56E1">
              <w:rPr>
                <w:rFonts w:ascii="Times New Roman" w:eastAsia="Times New Roman" w:hAnsi="Times New Roman"/>
                <w:sz w:val="20"/>
                <w:szCs w:val="20"/>
              </w:rPr>
              <w:t>Пыть-Ях</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1 036,9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120,9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13 2 03 84290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120,9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13 2 03 84290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114,1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13 2 03 84290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114,1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13 2 03 84290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13 2 03 84290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13 2 05 00000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916,0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13 2 05 99990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916,0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13 2 05 99990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916,0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13 2 05 99990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916,0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Образование</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2 049 966,1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589 012,3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образования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589 012,3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558 942,4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558 942,4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136 987,6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136 987,6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136 987,6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01 1 05 84301</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421 954,8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01 1 05 84301</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421 954,8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01 1 05 84301</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421 954,8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30 069,9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320,6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320,6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320,6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320,6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2 708,3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2 708,3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2 708,3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2 708,3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27 041,0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26 641,0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8 865,0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8 865,0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17 776,0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17 776,0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1 135 172,4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образования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1 135 172,4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984 040,2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42,5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17,5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983 830,2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82 034,7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82 034,7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57 160,1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24 874,6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01 1 05 20010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26 378,0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01 1 05 20010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26 378,0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01 1 05 20010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23 976,0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01 1 05 20010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2 402,0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01 1 05 53030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35 310,2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01 1 05 53030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35 310,2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01 1 05 53030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30 466,8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01 1 05 53030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4 843,4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01 1 05 84303</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804 269,9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01 1 05 84303</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804 269,9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01 1 05 84303</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593 651,1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01 1 05 84303</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210 618,8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01 1 05 84305</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1 359,0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01 1 05 84305</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1 359,0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01 1 05 84305</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1 359,0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L3040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34 478,4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L3040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34 478,4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L3040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25 452,2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05 L3040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9 026,2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Муниципальная составляющая регионального проекта "Учитель будущего"</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151 132,2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95 558,4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95 558,4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95 558,4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80 747,6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14 810,8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5 168,5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5 168,5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5 168,5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4 269,0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899,5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50 405,3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945,8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945,8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245,8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49 459,5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26 778,3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26 778,3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22 681,2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7 185,0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15 496,2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137 828,9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образования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56 160,4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51 284,5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составляющая регионального проекта "Успех каждого ребенка"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50 206,5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34 935,8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34 935,8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34 935,8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54910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54910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54910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13 379,4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13 379,4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E2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13 379,4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составляющая регионального проекта "Учитель будущего"</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E5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1 078,0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837,9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"Муниципальная составляющая регионального проекта "Современная школа""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E4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637,9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637,9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637,9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2 E4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637,9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4 038,0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4 013,1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4 013,1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3 514,5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3 514,5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498,5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498,5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80 486,7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2 624,5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04 1 05 00000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2 624,5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04 1 05 99990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2 624,5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04 1 05 99990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2 624,5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04 1 05 99990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2 624,5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77 862,2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77 862,2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77 762,2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77 762,2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77 762,2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04 2 01 85160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2C56E1">
              <w:rPr>
                <w:rFonts w:ascii="Times New Roman" w:eastAsia="Times New Roman" w:hAnsi="Times New Roman"/>
                <w:sz w:val="20"/>
                <w:szCs w:val="20"/>
              </w:rPr>
              <w:t>коронавирусной</w:t>
            </w:r>
            <w:proofErr w:type="spellEnd"/>
            <w:r w:rsidRPr="002C56E1">
              <w:rPr>
                <w:rFonts w:ascii="Times New Roman" w:eastAsia="Times New Roman" w:hAnsi="Times New Roman"/>
                <w:sz w:val="20"/>
                <w:szCs w:val="20"/>
              </w:rPr>
              <w:t xml:space="preserve"> инфекции (COVID - 2019)</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158 053,6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образования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158 053,6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12 718,7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12 718,7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01 1 06 20020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2 511,7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01 1 06 20020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2 511,7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01 1 06 20020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1 896,8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01 1 06 20020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614,9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01 1 06 82050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8 165,6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01 1 06 82050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8 165,6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01 1 06 82050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6 546,5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01 1 06 82050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1 619,1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S2050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2 041,4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S2050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2 041,4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S2050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1 636,6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06 S2050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404,8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102 794,7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35 658,0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35 658,0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35 658,0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35 658,0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66 034,6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01 3 03 00590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66 034,6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01 3 03 00590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66 034,6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01 3 03 00590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66 034,6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1 102,1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1 062,1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1 062,1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797,1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3 E8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265,0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42 540,2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10 963,1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10 963,1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10 963,1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10 963,1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897,3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897,3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897,3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897,3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30 679,8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30 479,8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30 189,8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30 189,8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01 4 03 99990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29 898,9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образования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5 551,4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01 1 07 00000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01 1 07 61810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01 1 07 61810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01 1 07 61810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630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4 000,0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1 551,4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1 551,4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1 551,4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1 551,4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1 551,4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11 2 04 00000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11 2 04 99990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11 2 05 00000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11 2 05 99990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11 2 05 99990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11 2 05 99990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24 267,5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24 267,5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 xml:space="preserve"> и муниципальных учреждений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24 267,5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24 267,5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24 267,5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07</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24 267,5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Культура, кинематография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161 309,3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Культура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154 931,4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154 931,4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Подпрограмма "Модернизация и развитие учреждений и организаций культуры"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73 436,6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библиотечного дела"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62 400,6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61 706,4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61 706,4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61 706,4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04 1 01 82520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590,1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04 1 01 82520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590,1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04 1 01 82520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590,1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S2520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104,1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S2520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104,1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01 S2520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104,1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музейного дела"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11 036,0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11 036,0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11 036,0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04 1 02 00590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11 036,0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79 802,0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профессионального искусства"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250,0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04 2 03 00590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04 2 03 00590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04 2 03 00590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04 2 04 00000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79 522,0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04 2 04 00590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79 522,0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04 2 04 00590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79 522,0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04 2 04 00590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79 522,0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04 5 00 00000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1 142,0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04 5 01 00000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1 142,0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04 5 01 00590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1 142,0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04 5 01 00590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1 142,0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04 5 01 00590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1 142,0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"Доступная среда"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04 6 00 00000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550,8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04 6 01 00000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550,8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04 6 01 99990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550,8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04 6 01 99990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550,8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04 6 01 99990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550,8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6 377,9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296,5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04 3 00 00000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296,5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"Развитие архивного дела"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04 3 02 00000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296,5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04 3 02 84100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296,5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04 3 02 84100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296,5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04 3 02 84100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296,5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6 081,4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6 081,4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 xml:space="preserve"> и муниципальных учреждений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6 081,4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6 081,4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6 081,4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6 081,4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Здравоохранение</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3 223,1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3 223,1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3 223,1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"Организация противоэпидемиологических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3 223,1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3 223,1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13 3 01 84280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3 223,1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13 3 01 84280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13 3 01 84280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34,0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13 3 01 84280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3 189,1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09</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13 3 01 84280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3 189,1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Социальная политика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112 003,3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Основное мероприятие "Повышение уровня материального обеспечения граждан"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02 2 01 71010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02 2 01 71010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02 2 01 71010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8 293,4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5 950,3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Денежные выплаты почетным гражданам города </w:t>
            </w:r>
            <w:proofErr w:type="spellStart"/>
            <w:r w:rsidRPr="002C56E1">
              <w:rPr>
                <w:rFonts w:ascii="Times New Roman" w:eastAsia="Times New Roman" w:hAnsi="Times New Roman"/>
                <w:sz w:val="20"/>
                <w:szCs w:val="20"/>
              </w:rPr>
              <w:t>Пыть-Яха</w:t>
            </w:r>
            <w:proofErr w:type="spellEnd"/>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02 2 01 72010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02 2 01 72010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02 2 01 72010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Дополнительные меры социальной поддержки граждан старшего поколения, проживающих на территории города </w:t>
            </w:r>
            <w:proofErr w:type="spellStart"/>
            <w:r w:rsidRPr="002C56E1">
              <w:rPr>
                <w:rFonts w:ascii="Times New Roman" w:eastAsia="Times New Roman" w:hAnsi="Times New Roman"/>
                <w:sz w:val="20"/>
                <w:szCs w:val="20"/>
              </w:rPr>
              <w:t>Пыть-Яха</w:t>
            </w:r>
            <w:proofErr w:type="spellEnd"/>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02 2 02 72040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02 2 02 72040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02 2 02 72040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190,0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5 670,3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5 670,3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5 670,3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08 3 01 51350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3 780,2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08 3 01 51350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3 780,2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08 3 01 51350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3 780,2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08 3 01 51760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1 890,1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08 3 01 51760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1 890,1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08 3 01 51760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1 890,1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82 785,3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образования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01 4 01 84050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45 592,0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45 592,0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45 592,0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02 1 02 84060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32 283,6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02 1 02 84060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1 623,2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02 1 02 84060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1 623,2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02 1 02 84060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30 660,4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02 1 02 84060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30 660,4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13 308,4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13 308,4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13 308,4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6 593,3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6 593,3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жильем молодых семей"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6 593,3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02 L4970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6 593,3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02 L4970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6 593,3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04</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08 3 02 L4970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320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6 593,3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14 974,3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14 974,3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14 974,3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14 974,3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Осуществление деятельности по опеке и попечительству</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14 974,3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12 511,9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12 511,9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1 491,1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1 491,1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971,3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06</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02 1 02 84320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630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971,3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Физическая культура и спорт</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542 794,9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95 574,0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94 393,0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94 393,0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Основное мероприятие "Организация и проведение официальных спортивных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210,4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210,4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210,4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210,4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2 914,6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2 914,6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2 914,6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2 914,6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82 745,3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82 645,3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82 645,3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82 645,3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05 2 03 85160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100,0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05 2 04 00000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3 820,0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05 2 04 00590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3 820,0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05 2 04 00590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3 820,0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05 2 04 00590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3 820,0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3 714,5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05 2 05 82110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3 528,7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05 2 05 82110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3 528,7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05 2 05 82110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3 528,7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S2110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185,8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S2110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185,8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05 S2110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185,8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988,2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Развитие сети спортивных объектов шаговой доступности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05 2 06 82130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938,7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05 2 06 82130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938,7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05 2 06 82130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938,7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S2130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49,5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S2130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49,5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06 S2130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49,5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2C56E1">
              <w:rPr>
                <w:rFonts w:ascii="Times New Roman" w:eastAsia="Times New Roman" w:hAnsi="Times New Roman"/>
                <w:sz w:val="20"/>
                <w:szCs w:val="20"/>
              </w:rPr>
              <w:t>коронавирусной</w:t>
            </w:r>
            <w:proofErr w:type="spellEnd"/>
            <w:r w:rsidRPr="002C56E1">
              <w:rPr>
                <w:rFonts w:ascii="Times New Roman" w:eastAsia="Times New Roman" w:hAnsi="Times New Roman"/>
                <w:sz w:val="20"/>
                <w:szCs w:val="20"/>
              </w:rPr>
              <w:t xml:space="preserve"> инфекции (COVID - 2019)</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40 4 00 99990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1 181,0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Массовый спорт</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441 461,0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441 461,0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физической культуры и массового спорта"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441 461,0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930,1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930,1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930,1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05 1 01 00590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930,1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1 849,0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1 249,9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1 249,9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1 249,9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599,1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599,1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05 1 03 85160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599,1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05 1 04 00000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23 196,5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05 1 04 00590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23 196,5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05 1 04 00590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23 196,5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05 1 04 00590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23 196,5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05 1 05 00000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2 328,0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05 1 05 00590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2 328,0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05 1 05 00590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2 328,0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05 1 05 00590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2 328,0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412 798,0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05 1 06 42110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410 966,9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05 1 06 42110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410 966,9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05 1 06 42110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410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410 966,9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1 831,1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1 831,1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05 1 06 99990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1 831,1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Региональный проект "Спорт-норма жизни"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P5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359,4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P5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359,4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P5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359,4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1 P5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359,4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Региональный проект "Спорт-норма жизни"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P5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P5 50810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P5 50810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03</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 2 P5 50810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610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188,8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5 571,1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5 571,1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5 571,1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2C56E1">
              <w:rPr>
                <w:rFonts w:ascii="Times New Roman" w:eastAsia="Times New Roman" w:hAnsi="Times New Roman"/>
                <w:sz w:val="20"/>
                <w:szCs w:val="20"/>
              </w:rPr>
              <w:t>Пыть-Яха</w:t>
            </w:r>
            <w:proofErr w:type="spellEnd"/>
            <w:r w:rsidRPr="002C56E1">
              <w:rPr>
                <w:rFonts w:ascii="Times New Roman" w:eastAsia="Times New Roman" w:hAnsi="Times New Roman"/>
                <w:sz w:val="20"/>
                <w:szCs w:val="20"/>
              </w:rPr>
              <w:t xml:space="preserve"> и муниципальных учреждений города"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5 571,1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5 571,1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5 566,3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5 566,3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11</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05</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20 4 01 02040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240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4,8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Средства массовой информации</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28 480,5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2C56E1">
              <w:rPr>
                <w:rFonts w:ascii="Times New Roman" w:eastAsia="Times New Roman" w:hAnsi="Times New Roman"/>
                <w:sz w:val="20"/>
                <w:szCs w:val="20"/>
              </w:rPr>
              <w:t>Пыть-Ях</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"Организация функционирования телерадиовещания"</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18 2 02 00000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18 2 02 00590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18 997,2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lastRenderedPageBreak/>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2C56E1">
              <w:rPr>
                <w:rFonts w:ascii="Times New Roman" w:eastAsia="Times New Roman" w:hAnsi="Times New Roman"/>
                <w:sz w:val="20"/>
                <w:szCs w:val="20"/>
              </w:rPr>
              <w:t>Пыть-Ях</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Основное мероприятие "Подготовка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2C56E1">
              <w:rPr>
                <w:rFonts w:ascii="Times New Roman" w:eastAsia="Times New Roman" w:hAnsi="Times New Roman"/>
                <w:sz w:val="20"/>
                <w:szCs w:val="20"/>
              </w:rPr>
              <w:t>Пыть-Ях</w:t>
            </w:r>
            <w:proofErr w:type="spellEnd"/>
            <w:r w:rsidRPr="002C56E1">
              <w:rPr>
                <w:rFonts w:ascii="Times New Roman" w:eastAsia="Times New Roman" w:hAnsi="Times New Roman"/>
                <w:sz w:val="20"/>
                <w:szCs w:val="20"/>
              </w:rPr>
              <w:t xml:space="preserve"> в городском общественно-политическом еженедельнике "Новая Северная газета"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18 2 03 00000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18 2 03 00590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18 2 03 00590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12</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02</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18 2 03 00590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620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9 483,3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Обслуживание государственного (муниципального) внутреннего долга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2C56E1">
              <w:rPr>
                <w:rFonts w:ascii="Times New Roman" w:eastAsia="Times New Roman" w:hAnsi="Times New Roman"/>
                <w:sz w:val="20"/>
                <w:szCs w:val="20"/>
              </w:rPr>
              <w:t>Пыть-Яхе</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17 0 00 00000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 xml:space="preserve">Подпрограмма "Управление муниципальным долгом в муниципальном образовании городской округ город </w:t>
            </w:r>
            <w:proofErr w:type="spellStart"/>
            <w:r w:rsidRPr="002C56E1">
              <w:rPr>
                <w:rFonts w:ascii="Times New Roman" w:eastAsia="Times New Roman" w:hAnsi="Times New Roman"/>
                <w:sz w:val="20"/>
                <w:szCs w:val="20"/>
              </w:rPr>
              <w:t>Пыть-Ях</w:t>
            </w:r>
            <w:proofErr w:type="spellEnd"/>
            <w:r w:rsidRPr="002C56E1">
              <w:rPr>
                <w:rFonts w:ascii="Times New Roman" w:eastAsia="Times New Roman" w:hAnsi="Times New Roman"/>
                <w:sz w:val="20"/>
                <w:szCs w:val="20"/>
              </w:rPr>
              <w:t>"</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17 2 00 00000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17 2 01 00000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Процентные платежи по муниципальному долгу городского округа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17 2 01 20270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17 2 01 20270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700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566786" w:rsidRPr="002C56E1" w:rsidTr="00ED5689">
        <w:trPr>
          <w:cantSplit/>
          <w:trHeight w:val="20"/>
        </w:trPr>
        <w:tc>
          <w:tcPr>
            <w:tcW w:w="3045" w:type="pct"/>
            <w:shd w:val="clear" w:color="auto" w:fill="auto"/>
            <w:hideMark/>
          </w:tcPr>
          <w:p w:rsidR="00566786" w:rsidRPr="002C56E1" w:rsidRDefault="00566786" w:rsidP="00ED5689">
            <w:pPr>
              <w:spacing w:after="0" w:line="240" w:lineRule="auto"/>
              <w:rPr>
                <w:rFonts w:ascii="Times New Roman" w:eastAsia="Times New Roman" w:hAnsi="Times New Roman"/>
                <w:sz w:val="20"/>
                <w:szCs w:val="20"/>
              </w:rPr>
            </w:pPr>
            <w:r w:rsidRPr="002C56E1">
              <w:rPr>
                <w:rFonts w:ascii="Times New Roman" w:eastAsia="Times New Roman" w:hAnsi="Times New Roman"/>
                <w:sz w:val="20"/>
                <w:szCs w:val="20"/>
              </w:rPr>
              <w:t>Обслуживание муниципального долга</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13</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01</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17 2 01 20270</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sz w:val="20"/>
                <w:szCs w:val="20"/>
              </w:rPr>
            </w:pPr>
            <w:r w:rsidRPr="002C56E1">
              <w:rPr>
                <w:rFonts w:ascii="Times New Roman" w:eastAsia="Times New Roman" w:hAnsi="Times New Roman"/>
                <w:sz w:val="20"/>
                <w:szCs w:val="20"/>
              </w:rPr>
              <w:t>730</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sz w:val="20"/>
                <w:szCs w:val="20"/>
              </w:rPr>
            </w:pPr>
            <w:r w:rsidRPr="002C56E1">
              <w:rPr>
                <w:rFonts w:ascii="Times New Roman" w:eastAsia="Times New Roman" w:hAnsi="Times New Roman"/>
                <w:sz w:val="20"/>
                <w:szCs w:val="20"/>
              </w:rPr>
              <w:t xml:space="preserve">527,6 </w:t>
            </w:r>
          </w:p>
        </w:tc>
      </w:tr>
      <w:tr w:rsidR="00566786" w:rsidRPr="002C56E1" w:rsidTr="00ED5689">
        <w:trPr>
          <w:cantSplit/>
          <w:trHeight w:val="20"/>
        </w:trPr>
        <w:tc>
          <w:tcPr>
            <w:tcW w:w="3045" w:type="pct"/>
            <w:shd w:val="clear" w:color="auto" w:fill="auto"/>
            <w:noWrap/>
            <w:hideMark/>
          </w:tcPr>
          <w:p w:rsidR="00566786" w:rsidRPr="002C56E1" w:rsidRDefault="00566786" w:rsidP="00ED5689">
            <w:pPr>
              <w:spacing w:after="0" w:line="240" w:lineRule="auto"/>
              <w:rPr>
                <w:rFonts w:ascii="Times New Roman" w:eastAsia="Times New Roman" w:hAnsi="Times New Roman"/>
                <w:b/>
                <w:bCs/>
                <w:sz w:val="20"/>
                <w:szCs w:val="20"/>
              </w:rPr>
            </w:pPr>
            <w:r w:rsidRPr="002C56E1">
              <w:rPr>
                <w:rFonts w:ascii="Times New Roman" w:eastAsia="Times New Roman" w:hAnsi="Times New Roman"/>
                <w:b/>
                <w:bCs/>
                <w:sz w:val="20"/>
                <w:szCs w:val="20"/>
              </w:rPr>
              <w:t>Всего</w:t>
            </w:r>
          </w:p>
        </w:tc>
        <w:tc>
          <w:tcPr>
            <w:tcW w:w="204"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b/>
                <w:bCs/>
                <w:sz w:val="20"/>
                <w:szCs w:val="20"/>
              </w:rPr>
            </w:pPr>
            <w:r w:rsidRPr="002C56E1">
              <w:rPr>
                <w:rFonts w:ascii="Times New Roman" w:eastAsia="Times New Roman" w:hAnsi="Times New Roman"/>
                <w:b/>
                <w:bCs/>
                <w:sz w:val="20"/>
                <w:szCs w:val="20"/>
              </w:rPr>
              <w:t> </w:t>
            </w:r>
          </w:p>
        </w:tc>
        <w:tc>
          <w:tcPr>
            <w:tcW w:w="226"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b/>
                <w:bCs/>
                <w:sz w:val="20"/>
                <w:szCs w:val="20"/>
              </w:rPr>
            </w:pPr>
            <w:r w:rsidRPr="002C56E1">
              <w:rPr>
                <w:rFonts w:ascii="Times New Roman" w:eastAsia="Times New Roman" w:hAnsi="Times New Roman"/>
                <w:b/>
                <w:bCs/>
                <w:sz w:val="20"/>
                <w:szCs w:val="20"/>
              </w:rPr>
              <w:t> </w:t>
            </w:r>
          </w:p>
        </w:tc>
        <w:tc>
          <w:tcPr>
            <w:tcW w:w="691"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b/>
                <w:bCs/>
                <w:sz w:val="20"/>
                <w:szCs w:val="20"/>
              </w:rPr>
            </w:pPr>
            <w:r w:rsidRPr="002C56E1">
              <w:rPr>
                <w:rFonts w:ascii="Times New Roman" w:eastAsia="Times New Roman" w:hAnsi="Times New Roman"/>
                <w:b/>
                <w:bCs/>
                <w:sz w:val="20"/>
                <w:szCs w:val="20"/>
              </w:rPr>
              <w:t> </w:t>
            </w:r>
          </w:p>
        </w:tc>
        <w:tc>
          <w:tcPr>
            <w:tcW w:w="253" w:type="pct"/>
            <w:shd w:val="clear" w:color="auto" w:fill="auto"/>
            <w:noWrap/>
            <w:vAlign w:val="bottom"/>
            <w:hideMark/>
          </w:tcPr>
          <w:p w:rsidR="00566786" w:rsidRPr="002C56E1" w:rsidRDefault="00566786" w:rsidP="00ED5689">
            <w:pPr>
              <w:spacing w:after="0" w:line="240" w:lineRule="auto"/>
              <w:jc w:val="center"/>
              <w:rPr>
                <w:rFonts w:ascii="Times New Roman" w:eastAsia="Times New Roman" w:hAnsi="Times New Roman"/>
                <w:b/>
                <w:bCs/>
                <w:sz w:val="20"/>
                <w:szCs w:val="20"/>
              </w:rPr>
            </w:pPr>
            <w:r w:rsidRPr="002C56E1">
              <w:rPr>
                <w:rFonts w:ascii="Times New Roman" w:eastAsia="Times New Roman" w:hAnsi="Times New Roman"/>
                <w:b/>
                <w:bCs/>
                <w:sz w:val="20"/>
                <w:szCs w:val="20"/>
              </w:rPr>
              <w:t> </w:t>
            </w:r>
          </w:p>
        </w:tc>
        <w:tc>
          <w:tcPr>
            <w:tcW w:w="583" w:type="pct"/>
            <w:shd w:val="clear" w:color="auto" w:fill="auto"/>
            <w:vAlign w:val="bottom"/>
            <w:hideMark/>
          </w:tcPr>
          <w:p w:rsidR="00566786" w:rsidRPr="002C56E1" w:rsidRDefault="00566786" w:rsidP="00ED5689">
            <w:pPr>
              <w:spacing w:after="0" w:line="240" w:lineRule="auto"/>
              <w:jc w:val="right"/>
              <w:rPr>
                <w:rFonts w:ascii="Times New Roman" w:eastAsia="Times New Roman" w:hAnsi="Times New Roman"/>
                <w:b/>
                <w:bCs/>
                <w:sz w:val="20"/>
                <w:szCs w:val="20"/>
              </w:rPr>
            </w:pPr>
            <w:r w:rsidRPr="002C56E1">
              <w:rPr>
                <w:rFonts w:ascii="Times New Roman" w:eastAsia="Times New Roman" w:hAnsi="Times New Roman"/>
                <w:b/>
                <w:bCs/>
                <w:sz w:val="20"/>
                <w:szCs w:val="20"/>
              </w:rPr>
              <w:t>4 635 860,0</w:t>
            </w:r>
          </w:p>
        </w:tc>
      </w:tr>
    </w:tbl>
    <w:p w:rsidR="002B68CB" w:rsidRDefault="002B68CB" w:rsidP="00566786">
      <w:pPr>
        <w:spacing w:after="0" w:line="240" w:lineRule="auto"/>
        <w:jc w:val="right"/>
      </w:pPr>
    </w:p>
    <w:sectPr w:rsidR="002B68CB" w:rsidSect="00566786">
      <w:headerReference w:type="default" r:id="rId7"/>
      <w:pgSz w:w="11906" w:h="16838"/>
      <w:pgMar w:top="567" w:right="851" w:bottom="567" w:left="851" w:header="283" w:footer="283" w:gutter="0"/>
      <w:pgNumType w:start="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4A2" w:rsidRDefault="008254A2" w:rsidP="00E619A7">
      <w:pPr>
        <w:spacing w:after="0" w:line="240" w:lineRule="auto"/>
      </w:pPr>
      <w:r>
        <w:separator/>
      </w:r>
    </w:p>
  </w:endnote>
  <w:endnote w:type="continuationSeparator" w:id="0">
    <w:p w:rsidR="008254A2" w:rsidRDefault="008254A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4A2" w:rsidRDefault="008254A2" w:rsidP="00E619A7">
      <w:pPr>
        <w:spacing w:after="0" w:line="240" w:lineRule="auto"/>
      </w:pPr>
      <w:r>
        <w:separator/>
      </w:r>
    </w:p>
  </w:footnote>
  <w:footnote w:type="continuationSeparator" w:id="0">
    <w:p w:rsidR="008254A2" w:rsidRDefault="008254A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8781439"/>
      <w:docPartObj>
        <w:docPartGallery w:val="Page Numbers (Top of Page)"/>
        <w:docPartUnique/>
      </w:docPartObj>
    </w:sdtPr>
    <w:sdtEndPr>
      <w:rPr>
        <w:rFonts w:cs="Times New Roman"/>
      </w:rPr>
    </w:sdtEndPr>
    <w:sdtContent>
      <w:p w:rsidR="003E47FF" w:rsidRPr="00412442" w:rsidRDefault="003E47FF">
        <w:pPr>
          <w:pStyle w:val="a5"/>
          <w:jc w:val="right"/>
          <w:rPr>
            <w:rFonts w:cs="Times New Roman"/>
          </w:rPr>
        </w:pPr>
        <w:r w:rsidRPr="00412442">
          <w:rPr>
            <w:rFonts w:cs="Times New Roman"/>
          </w:rPr>
          <w:fldChar w:fldCharType="begin"/>
        </w:r>
        <w:r w:rsidRPr="00412442">
          <w:rPr>
            <w:rFonts w:cs="Times New Roman"/>
          </w:rPr>
          <w:instrText>PAGE   \* MERGEFORMAT</w:instrText>
        </w:r>
        <w:r w:rsidRPr="00412442">
          <w:rPr>
            <w:rFonts w:cs="Times New Roman"/>
          </w:rPr>
          <w:fldChar w:fldCharType="separate"/>
        </w:r>
        <w:r w:rsidR="00566786">
          <w:rPr>
            <w:rFonts w:cs="Times New Roman"/>
            <w:noProof/>
          </w:rPr>
          <w:t>65</w:t>
        </w:r>
        <w:r w:rsidRPr="00412442">
          <w:rPr>
            <w:rFonts w:cs="Times New Roman"/>
          </w:rPr>
          <w:fldChar w:fldCharType="end"/>
        </w:r>
      </w:p>
    </w:sdtContent>
  </w:sdt>
  <w:p w:rsidR="003E47FF" w:rsidRPr="00412442" w:rsidRDefault="003E47F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57A"/>
    <w:rsid w:val="00045B60"/>
    <w:rsid w:val="000530F6"/>
    <w:rsid w:val="00086D51"/>
    <w:rsid w:val="000B469D"/>
    <w:rsid w:val="000D37BF"/>
    <w:rsid w:val="000F5406"/>
    <w:rsid w:val="0018737E"/>
    <w:rsid w:val="0020144F"/>
    <w:rsid w:val="00236253"/>
    <w:rsid w:val="00243266"/>
    <w:rsid w:val="00255EA7"/>
    <w:rsid w:val="002946D2"/>
    <w:rsid w:val="002B63DA"/>
    <w:rsid w:val="002B68CB"/>
    <w:rsid w:val="003477CD"/>
    <w:rsid w:val="00372942"/>
    <w:rsid w:val="003E47FF"/>
    <w:rsid w:val="00412442"/>
    <w:rsid w:val="004707CB"/>
    <w:rsid w:val="00566786"/>
    <w:rsid w:val="005B01D6"/>
    <w:rsid w:val="005C2728"/>
    <w:rsid w:val="006243E7"/>
    <w:rsid w:val="006423DF"/>
    <w:rsid w:val="006A61CF"/>
    <w:rsid w:val="006C7C1B"/>
    <w:rsid w:val="006E590E"/>
    <w:rsid w:val="0071561C"/>
    <w:rsid w:val="00767B28"/>
    <w:rsid w:val="007B5821"/>
    <w:rsid w:val="007F3408"/>
    <w:rsid w:val="008254A2"/>
    <w:rsid w:val="008E02FC"/>
    <w:rsid w:val="00970FF6"/>
    <w:rsid w:val="00A329A2"/>
    <w:rsid w:val="00BB526E"/>
    <w:rsid w:val="00C718AD"/>
    <w:rsid w:val="00E619A7"/>
    <w:rsid w:val="00EB0A77"/>
    <w:rsid w:val="00EB40BA"/>
    <w:rsid w:val="00F97D40"/>
    <w:rsid w:val="00FC7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A0D580-86F1-4710-AB2D-C42450EB0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styleId="a9">
    <w:name w:val="Balloon Text"/>
    <w:basedOn w:val="a"/>
    <w:link w:val="aa"/>
    <w:uiPriority w:val="99"/>
    <w:semiHidden/>
    <w:unhideWhenUsed/>
    <w:rsid w:val="000B469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469D"/>
    <w:rPr>
      <w:rFonts w:ascii="Segoe UI" w:hAnsi="Segoe UI" w:cs="Segoe UI"/>
      <w:sz w:val="18"/>
      <w:szCs w:val="18"/>
    </w:rPr>
  </w:style>
  <w:style w:type="paragraph" w:customStyle="1" w:styleId="xl84">
    <w:name w:val="xl84"/>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7">
    <w:name w:val="xl87"/>
    <w:basedOn w:val="a"/>
    <w:rsid w:val="0020144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a"/>
    <w:rsid w:val="0020144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20144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4">
    <w:name w:val="xl94"/>
    <w:basedOn w:val="a"/>
    <w:rsid w:val="0020144F"/>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5">
    <w:name w:val="xl95"/>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6">
    <w:name w:val="xl96"/>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7">
    <w:name w:val="xl97"/>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8">
    <w:name w:val="xl98"/>
    <w:basedOn w:val="a"/>
    <w:rsid w:val="0020144F"/>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0">
    <w:name w:val="xl100"/>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388581">
      <w:bodyDiv w:val="1"/>
      <w:marLeft w:val="0"/>
      <w:marRight w:val="0"/>
      <w:marTop w:val="0"/>
      <w:marBottom w:val="0"/>
      <w:divBdr>
        <w:top w:val="none" w:sz="0" w:space="0" w:color="auto"/>
        <w:left w:val="none" w:sz="0" w:space="0" w:color="auto"/>
        <w:bottom w:val="none" w:sz="0" w:space="0" w:color="auto"/>
        <w:right w:val="none" w:sz="0" w:space="0" w:color="auto"/>
      </w:divBdr>
    </w:div>
    <w:div w:id="496917254">
      <w:bodyDiv w:val="1"/>
      <w:marLeft w:val="0"/>
      <w:marRight w:val="0"/>
      <w:marTop w:val="0"/>
      <w:marBottom w:val="0"/>
      <w:divBdr>
        <w:top w:val="none" w:sz="0" w:space="0" w:color="auto"/>
        <w:left w:val="none" w:sz="0" w:space="0" w:color="auto"/>
        <w:bottom w:val="none" w:sz="0" w:space="0" w:color="auto"/>
        <w:right w:val="none" w:sz="0" w:space="0" w:color="auto"/>
      </w:divBdr>
    </w:div>
    <w:div w:id="667250633">
      <w:bodyDiv w:val="1"/>
      <w:marLeft w:val="0"/>
      <w:marRight w:val="0"/>
      <w:marTop w:val="0"/>
      <w:marBottom w:val="0"/>
      <w:divBdr>
        <w:top w:val="none" w:sz="0" w:space="0" w:color="auto"/>
        <w:left w:val="none" w:sz="0" w:space="0" w:color="auto"/>
        <w:bottom w:val="none" w:sz="0" w:space="0" w:color="auto"/>
        <w:right w:val="none" w:sz="0" w:space="0" w:color="auto"/>
      </w:divBdr>
    </w:div>
    <w:div w:id="711540685">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1241406968">
      <w:bodyDiv w:val="1"/>
      <w:marLeft w:val="0"/>
      <w:marRight w:val="0"/>
      <w:marTop w:val="0"/>
      <w:marBottom w:val="0"/>
      <w:divBdr>
        <w:top w:val="none" w:sz="0" w:space="0" w:color="auto"/>
        <w:left w:val="none" w:sz="0" w:space="0" w:color="auto"/>
        <w:bottom w:val="none" w:sz="0" w:space="0" w:color="auto"/>
        <w:right w:val="none" w:sz="0" w:space="0" w:color="auto"/>
      </w:divBdr>
    </w:div>
    <w:div w:id="1431849131">
      <w:bodyDiv w:val="1"/>
      <w:marLeft w:val="0"/>
      <w:marRight w:val="0"/>
      <w:marTop w:val="0"/>
      <w:marBottom w:val="0"/>
      <w:divBdr>
        <w:top w:val="none" w:sz="0" w:space="0" w:color="auto"/>
        <w:left w:val="none" w:sz="0" w:space="0" w:color="auto"/>
        <w:bottom w:val="none" w:sz="0" w:space="0" w:color="auto"/>
        <w:right w:val="none" w:sz="0" w:space="0" w:color="auto"/>
      </w:divBdr>
    </w:div>
    <w:div w:id="1892569681">
      <w:bodyDiv w:val="1"/>
      <w:marLeft w:val="0"/>
      <w:marRight w:val="0"/>
      <w:marTop w:val="0"/>
      <w:marBottom w:val="0"/>
      <w:divBdr>
        <w:top w:val="none" w:sz="0" w:space="0" w:color="auto"/>
        <w:left w:val="none" w:sz="0" w:space="0" w:color="auto"/>
        <w:bottom w:val="none" w:sz="0" w:space="0" w:color="auto"/>
        <w:right w:val="none" w:sz="0" w:space="0" w:color="auto"/>
      </w:divBdr>
    </w:div>
    <w:div w:id="1975138922">
      <w:bodyDiv w:val="1"/>
      <w:marLeft w:val="0"/>
      <w:marRight w:val="0"/>
      <w:marTop w:val="0"/>
      <w:marBottom w:val="0"/>
      <w:divBdr>
        <w:top w:val="none" w:sz="0" w:space="0" w:color="auto"/>
        <w:left w:val="none" w:sz="0" w:space="0" w:color="auto"/>
        <w:bottom w:val="none" w:sz="0" w:space="0" w:color="auto"/>
        <w:right w:val="none" w:sz="0" w:space="0" w:color="auto"/>
      </w:divBdr>
    </w:div>
    <w:div w:id="1992326611">
      <w:bodyDiv w:val="1"/>
      <w:marLeft w:val="0"/>
      <w:marRight w:val="0"/>
      <w:marTop w:val="0"/>
      <w:marBottom w:val="0"/>
      <w:divBdr>
        <w:top w:val="none" w:sz="0" w:space="0" w:color="auto"/>
        <w:left w:val="none" w:sz="0" w:space="0" w:color="auto"/>
        <w:bottom w:val="none" w:sz="0" w:space="0" w:color="auto"/>
        <w:right w:val="none" w:sz="0" w:space="0" w:color="auto"/>
      </w:divBdr>
    </w:div>
    <w:div w:id="2002004519">
      <w:bodyDiv w:val="1"/>
      <w:marLeft w:val="0"/>
      <w:marRight w:val="0"/>
      <w:marTop w:val="0"/>
      <w:marBottom w:val="0"/>
      <w:divBdr>
        <w:top w:val="none" w:sz="0" w:space="0" w:color="auto"/>
        <w:left w:val="none" w:sz="0" w:space="0" w:color="auto"/>
        <w:bottom w:val="none" w:sz="0" w:space="0" w:color="auto"/>
        <w:right w:val="none" w:sz="0" w:space="0" w:color="auto"/>
      </w:divBdr>
    </w:div>
    <w:div w:id="208522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1056;&#1044;%20357%20&#1086;&#1090;%2014.12.2020%20(&#1074;%20&#1088;&#1077;&#1076;.%20372)/06.%20&#1055;&#1088;&#1080;&#1083;%205%20&#1056;&#1072;&#1089;&#1087;&#1088;&#1077;&#1076;&#1077;&#1083;&#1077;&#1085;&#1080;&#1077;%20&#1073;&#1102;&#1076;&#1078;&#1077;&#1090;&#1085;&#1099;&#1093;%20&#1072;&#1089;&#1089;&#1080;&#1075;&#1085;&#1086;&#1074;&#1072;&#1085;&#1080;&#1081;%20&#1087;&#1086;%20&#1088;&#1072;&#1079;&#1076;&#1077;&#1083;&#1072;&#1084;,%20&#1087;&#1086;&#1076;&#1088;&#1072;&#1079;&#1076;&#1077;&#1083;&#1072;&#1084;,%20&#1050;&#1062;&#1057;&#1056;,&#1050;&#1042;&#1056;%20&#1085;&#1072;%202021%20(&#1074;%20&#1088;&#1077;&#1076;.%20&#8470;%20372).doc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36</Pages>
  <Words>19315</Words>
  <Characters>110096</Characters>
  <Application>Microsoft Office Word</Application>
  <DocSecurity>0</DocSecurity>
  <Lines>917</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Юлия Маслак</cp:lastModifiedBy>
  <cp:revision>34</cp:revision>
  <cp:lastPrinted>2020-12-14T06:31:00Z</cp:lastPrinted>
  <dcterms:created xsi:type="dcterms:W3CDTF">2017-11-10T11:55:00Z</dcterms:created>
  <dcterms:modified xsi:type="dcterms:W3CDTF">2021-05-12T06:43:00Z</dcterms:modified>
</cp:coreProperties>
</file>